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小标宋" w:hAnsi="黑体" w:eastAsia="小标宋" w:cs="Arial"/>
          <w:bCs/>
          <w:sz w:val="44"/>
          <w:szCs w:val="44"/>
          <w:lang w:val="en-GB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 xml:space="preserve">报名申请表 </w:t>
      </w:r>
      <w:r>
        <w:rPr>
          <w:rFonts w:hint="eastAsia" w:ascii="小标宋" w:hAnsi="黑体" w:eastAsia="小标宋" w:cs="Arial"/>
          <w:bCs/>
          <w:sz w:val="44"/>
          <w:szCs w:val="44"/>
          <w:lang w:val="en-GB"/>
        </w:rPr>
        <w:t xml:space="preserve">  </w:t>
      </w:r>
    </w:p>
    <w:tbl>
      <w:tblPr>
        <w:tblStyle w:val="2"/>
        <w:tblpPr w:leftFromText="180" w:rightFromText="180" w:vertAnchor="text" w:horzAnchor="margin" w:tblpXSpec="center" w:tblpY="1"/>
        <w:tblW w:w="55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3"/>
        <w:gridCol w:w="2853"/>
        <w:gridCol w:w="1787"/>
        <w:gridCol w:w="2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微软雅黑" w:eastAsia="仿宋_GB2312" w:cs="Arial Unicode MS"/>
                <w:bCs/>
                <w:szCs w:val="21"/>
              </w:rPr>
            </w:pPr>
            <w:r>
              <w:rPr>
                <w:rFonts w:hint="eastAsia" w:ascii="仿宋_GB2312" w:hAnsi="微软雅黑" w:eastAsia="仿宋_GB2312" w:cs="Arial Unicode MS"/>
                <w:bCs/>
                <w:szCs w:val="21"/>
              </w:rPr>
              <w:t>中文名称</w:t>
            </w:r>
          </w:p>
        </w:tc>
        <w:tc>
          <w:tcPr>
            <w:tcW w:w="1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微软雅黑" w:eastAsia="仿宋_GB2312" w:cs="Arial Unicode MS"/>
                <w:bCs/>
                <w:szCs w:val="21"/>
              </w:rPr>
            </w:pP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微软雅黑" w:eastAsia="仿宋_GB2312" w:cs="Arial Unicode MS"/>
                <w:bCs/>
                <w:szCs w:val="21"/>
              </w:rPr>
            </w:pPr>
            <w:r>
              <w:rPr>
                <w:rFonts w:hint="eastAsia" w:ascii="仿宋_GB2312" w:hAnsi="微软雅黑" w:eastAsia="仿宋_GB2312" w:cs="Arial Unicode MS"/>
                <w:bCs/>
                <w:szCs w:val="21"/>
              </w:rPr>
              <w:t>英文名称</w:t>
            </w:r>
          </w:p>
        </w:tc>
        <w:tc>
          <w:tcPr>
            <w:tcW w:w="1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微软雅黑" w:eastAsia="仿宋_GB2312" w:cs="Arial Unicode MS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微软雅黑" w:eastAsia="仿宋_GB2312" w:cs="Arial Unicode MS"/>
                <w:bCs/>
                <w:szCs w:val="21"/>
              </w:rPr>
            </w:pPr>
            <w:r>
              <w:rPr>
                <w:rFonts w:hint="eastAsia" w:ascii="仿宋_GB2312" w:hAnsi="微软雅黑" w:eastAsia="仿宋_GB2312" w:cs="Arial Unicode MS"/>
                <w:bCs/>
                <w:szCs w:val="21"/>
              </w:rPr>
              <w:t>影片时长</w:t>
            </w:r>
          </w:p>
        </w:tc>
        <w:tc>
          <w:tcPr>
            <w:tcW w:w="1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微软雅黑" w:eastAsia="仿宋_GB2312" w:cs="Arial Unicode MS"/>
                <w:bCs/>
                <w:szCs w:val="21"/>
              </w:rPr>
            </w:pP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微软雅黑" w:eastAsia="仿宋_GB2312" w:cs="Arial Unicode MS"/>
                <w:bCs/>
                <w:szCs w:val="21"/>
              </w:rPr>
            </w:pPr>
            <w:r>
              <w:rPr>
                <w:rFonts w:hint="eastAsia" w:ascii="仿宋_GB2312" w:hAnsi="微软雅黑" w:eastAsia="仿宋_GB2312" w:cs="Arial Unicode MS"/>
                <w:bCs/>
                <w:szCs w:val="21"/>
              </w:rPr>
              <w:t>出品日期</w:t>
            </w:r>
          </w:p>
        </w:tc>
        <w:tc>
          <w:tcPr>
            <w:tcW w:w="1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微软雅黑" w:eastAsia="仿宋_GB2312" w:cs="Arial Unicode MS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微软雅黑" w:eastAsia="仿宋_GB2312" w:cs="Arial Unicode MS"/>
                <w:bCs/>
                <w:szCs w:val="21"/>
              </w:rPr>
            </w:pPr>
            <w:r>
              <w:rPr>
                <w:rFonts w:hint="eastAsia" w:ascii="仿宋_GB2312" w:hAnsi="微软雅黑" w:eastAsia="仿宋_GB2312" w:cs="Arial Unicode MS"/>
                <w:bCs/>
                <w:szCs w:val="21"/>
              </w:rPr>
              <w:t>题材</w:t>
            </w:r>
          </w:p>
        </w:tc>
        <w:tc>
          <w:tcPr>
            <w:tcW w:w="1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微软雅黑" w:eastAsia="仿宋_GB2312" w:cs="Arial Unicode MS"/>
                <w:bCs/>
                <w:szCs w:val="21"/>
              </w:rPr>
            </w:pP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微软雅黑" w:eastAsia="仿宋_GB2312" w:cs="Arial Unicode MS"/>
                <w:bCs/>
                <w:szCs w:val="21"/>
              </w:rPr>
            </w:pPr>
            <w:r>
              <w:rPr>
                <w:rFonts w:hint="eastAsia" w:ascii="仿宋_GB2312" w:hAnsi="微软雅黑" w:eastAsia="仿宋_GB2312" w:cs="Arial Unicode MS"/>
                <w:bCs/>
                <w:szCs w:val="21"/>
              </w:rPr>
              <w:t xml:space="preserve"> 出品国家/地区</w:t>
            </w:r>
          </w:p>
        </w:tc>
        <w:tc>
          <w:tcPr>
            <w:tcW w:w="1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微软雅黑" w:eastAsia="仿宋_GB2312" w:cs="Arial Unicode MS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微软雅黑" w:eastAsia="仿宋_GB2312" w:cs="Arial Unicode MS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微软雅黑" w:eastAsia="仿宋_GB2312" w:cs="Arial Unicode MS"/>
                <w:bCs/>
                <w:szCs w:val="21"/>
              </w:rPr>
              <w:t>电影公映许可证号</w:t>
            </w:r>
            <w:r>
              <w:rPr>
                <w:rFonts w:hint="eastAsia" w:ascii="仿宋_GB2312" w:hAnsi="微软雅黑" w:eastAsia="仿宋_GB2312" w:cs="Arial Unicode MS"/>
                <w:bCs/>
                <w:szCs w:val="21"/>
                <w:lang w:eastAsia="zh-CN"/>
              </w:rPr>
              <w:t>或国家电影局电影审查委员会影片审查决定书文号</w:t>
            </w:r>
          </w:p>
        </w:tc>
        <w:tc>
          <w:tcPr>
            <w:tcW w:w="1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微软雅黑" w:eastAsia="仿宋_GB2312" w:cs="Arial Unicode MS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微软雅黑" w:eastAsia="仿宋_GB2312" w:cs="Arial Unicode MS"/>
                <w:bCs/>
                <w:szCs w:val="21"/>
              </w:rPr>
            </w:pPr>
            <w:r>
              <w:rPr>
                <w:rFonts w:hint="eastAsia" w:ascii="仿宋_GB2312" w:hAnsi="微软雅黑" w:eastAsia="仿宋_GB2312" w:cs="Arial Unicode MS"/>
                <w:bCs/>
                <w:szCs w:val="21"/>
              </w:rPr>
              <w:t>影片初报价</w:t>
            </w:r>
          </w:p>
          <w:p>
            <w:pPr>
              <w:spacing w:line="260" w:lineRule="exact"/>
              <w:jc w:val="center"/>
              <w:rPr>
                <w:rFonts w:hint="eastAsia" w:ascii="仿宋_GB2312" w:hAnsi="微软雅黑" w:eastAsia="仿宋_GB2312" w:cs="Arial Unicode MS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微软雅黑" w:eastAsia="仿宋_GB2312" w:cs="Arial Unicode MS"/>
                <w:bCs/>
                <w:szCs w:val="21"/>
              </w:rPr>
              <w:t>（万元）</w:t>
            </w:r>
          </w:p>
        </w:tc>
        <w:tc>
          <w:tcPr>
            <w:tcW w:w="1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微软雅黑" w:eastAsia="仿宋_GB2312" w:cs="Arial Unicode MS"/>
                <w:bCs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微软雅黑" w:eastAsia="仿宋_GB2312" w:cs="Arial Unicode MS"/>
                <w:bCs/>
                <w:szCs w:val="21"/>
              </w:rPr>
            </w:pPr>
            <w:r>
              <w:rPr>
                <w:rFonts w:hint="eastAsia" w:ascii="仿宋_GB2312" w:hAnsi="微软雅黑" w:eastAsia="仿宋_GB2312" w:cs="Arial Unicode MS"/>
                <w:bCs/>
                <w:szCs w:val="21"/>
              </w:rPr>
              <w:t>影片规格</w:t>
            </w:r>
          </w:p>
        </w:tc>
        <w:tc>
          <w:tcPr>
            <w:tcW w:w="150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260" w:lineRule="exact"/>
              <w:rPr>
                <w:rFonts w:hint="eastAsia" w:ascii="仿宋_GB2312" w:hAnsi="微软雅黑" w:eastAsia="仿宋_GB2312" w:cs="Arial Unicode MS"/>
                <w:bCs/>
                <w:szCs w:val="21"/>
                <w:lang w:eastAsia="zh-CN"/>
              </w:rPr>
            </w:pPr>
            <w:r>
              <w:rPr>
                <w:rFonts w:hint="eastAsia" w:ascii="仿宋_GB2312" w:hAnsi="微软雅黑" w:eastAsia="仿宋_GB2312" w:cs="Arial Unicode MS"/>
                <w:bCs/>
                <w:szCs w:val="21"/>
              </w:rPr>
              <w:t>拷贝规格</w:t>
            </w:r>
            <w:r>
              <w:rPr>
                <w:rFonts w:hint="eastAsia" w:ascii="仿宋_GB2312" w:hAnsi="微软雅黑" w:eastAsia="仿宋_GB2312" w:cs="Arial Unicode MS"/>
                <w:bCs/>
                <w:szCs w:val="21"/>
                <w:lang w:eastAsia="zh-CN"/>
              </w:rPr>
              <w:t>：</w:t>
            </w:r>
          </w:p>
        </w:tc>
        <w:tc>
          <w:tcPr>
            <w:tcW w:w="94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微软雅黑" w:eastAsia="仿宋_GB2312" w:cs="Arial Unicode MS"/>
                <w:szCs w:val="21"/>
              </w:rPr>
            </w:pPr>
            <w:r>
              <w:rPr>
                <w:rFonts w:hint="eastAsia" w:ascii="仿宋_GB2312" w:hAnsi="微软雅黑" w:eastAsia="仿宋_GB2312" w:cs="Arial Unicode MS"/>
                <w:bCs/>
                <w:szCs w:val="21"/>
              </w:rPr>
              <w:t>拟报名影院</w:t>
            </w:r>
          </w:p>
        </w:tc>
        <w:tc>
          <w:tcPr>
            <w:tcW w:w="1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210" w:firstLineChars="100"/>
              <w:rPr>
                <w:rFonts w:hint="eastAsia" w:ascii="仿宋_GB2312" w:hAnsi="微软雅黑" w:eastAsia="仿宋_GB2312" w:cs="Arial Unicode MS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□</w:t>
            </w:r>
            <w:r>
              <w:rPr>
                <w:rFonts w:hint="eastAsia" w:ascii="仿宋_GB2312" w:hAnsi="微软雅黑" w:eastAsia="仿宋_GB2312" w:cs="Arial Unicode MS"/>
                <w:bCs/>
                <w:szCs w:val="21"/>
              </w:rPr>
              <w:t>巨幕</w:t>
            </w:r>
            <w:r>
              <w:rPr>
                <w:rFonts w:hint="eastAsia" w:ascii="仿宋_GB2312" w:hAnsi="微软雅黑" w:eastAsia="仿宋_GB2312" w:cs="Arial Unicode MS"/>
                <w:bCs/>
                <w:szCs w:val="21"/>
                <w:lang w:val="en-US" w:eastAsia="zh-CN"/>
              </w:rPr>
              <w:t>影片（</w:t>
            </w:r>
            <w:r>
              <w:rPr>
                <w:rFonts w:hint="eastAsia" w:ascii="仿宋" w:hAnsi="仿宋" w:eastAsia="仿宋" w:cs="仿宋"/>
                <w:bCs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/>
                <w:color w:val="auto"/>
                <w:szCs w:val="21"/>
                <w:lang w:val="en-US" w:eastAsia="zh-CN"/>
              </w:rPr>
              <w:t>3D</w:t>
            </w:r>
            <w:r>
              <w:rPr>
                <w:rFonts w:hint="eastAsia" w:ascii="仿宋_GB2312" w:hAnsi="微软雅黑" w:eastAsia="仿宋_GB2312" w:cs="Arial Unicode MS"/>
                <w:bCs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auto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bCs/>
                <w:color w:val="auto"/>
                <w:szCs w:val="21"/>
                <w:lang w:val="en-US" w:eastAsia="zh-CN"/>
              </w:rPr>
              <w:t>2D</w:t>
            </w:r>
            <w:r>
              <w:rPr>
                <w:rFonts w:hint="eastAsia" w:ascii="仿宋_GB2312" w:hAnsi="微软雅黑" w:eastAsia="仿宋_GB2312" w:cs="Arial Unicode MS"/>
                <w:bCs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Arial Unicode MS"/>
                <w:bCs/>
                <w:szCs w:val="21"/>
              </w:rPr>
            </w:pPr>
          </w:p>
        </w:tc>
        <w:tc>
          <w:tcPr>
            <w:tcW w:w="150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260" w:lineRule="exact"/>
              <w:rPr>
                <w:rFonts w:hint="eastAsia" w:ascii="仿宋_GB2312" w:hAnsi="微软雅黑" w:eastAsia="仿宋_GB2312" w:cs="Arial Unicode MS"/>
                <w:bCs/>
                <w:szCs w:val="21"/>
                <w:lang w:eastAsia="zh-CN"/>
              </w:rPr>
            </w:pPr>
            <w:r>
              <w:rPr>
                <w:rFonts w:hint="eastAsia" w:ascii="仿宋_GB2312" w:hAnsi="微软雅黑" w:eastAsia="仿宋_GB2312" w:cs="Arial Unicode MS"/>
                <w:bCs/>
                <w:szCs w:val="21"/>
              </w:rPr>
              <w:t>声音规格</w:t>
            </w:r>
            <w:r>
              <w:rPr>
                <w:rFonts w:hint="eastAsia" w:ascii="仿宋_GB2312" w:hAnsi="微软雅黑" w:eastAsia="仿宋_GB2312" w:cs="Arial Unicode MS"/>
                <w:bCs/>
                <w:szCs w:val="21"/>
                <w:lang w:eastAsia="zh-CN"/>
              </w:rPr>
              <w:t>：</w:t>
            </w:r>
          </w:p>
        </w:tc>
        <w:tc>
          <w:tcPr>
            <w:tcW w:w="9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Arial Unicode MS"/>
                <w:szCs w:val="21"/>
              </w:rPr>
            </w:pPr>
          </w:p>
        </w:tc>
        <w:tc>
          <w:tcPr>
            <w:tcW w:w="1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210" w:firstLineChars="100"/>
              <w:rPr>
                <w:rFonts w:hint="default" w:ascii="仿宋_GB2312" w:hAnsi="微软雅黑" w:eastAsia="仿宋_GB2312" w:cs="Arial Unicode MS"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□</w:t>
            </w:r>
            <w:r>
              <w:rPr>
                <w:rFonts w:hint="eastAsia" w:ascii="仿宋_GB2312" w:hAnsi="微软雅黑" w:eastAsia="仿宋_GB2312" w:cs="Arial Unicode MS"/>
                <w:bCs/>
                <w:szCs w:val="21"/>
                <w:lang w:val="en-US" w:eastAsia="zh-CN"/>
              </w:rPr>
              <w:t>球幕影片（</w:t>
            </w:r>
            <w:r>
              <w:rPr>
                <w:rFonts w:hint="eastAsia" w:ascii="仿宋" w:hAnsi="仿宋" w:eastAsia="仿宋" w:cs="仿宋"/>
                <w:bCs/>
                <w:color w:val="auto"/>
                <w:szCs w:val="21"/>
              </w:rPr>
              <w:t>□</w:t>
            </w:r>
            <w:r>
              <w:rPr>
                <w:rFonts w:hint="eastAsia" w:ascii="仿宋_GB2312" w:hAnsi="微软雅黑" w:eastAsia="仿宋_GB2312" w:cs="Arial Unicode MS"/>
                <w:bCs/>
                <w:color w:val="auto"/>
                <w:szCs w:val="21"/>
                <w:lang w:val="en-US" w:eastAsia="zh-CN"/>
              </w:rPr>
              <w:t xml:space="preserve">8k  </w:t>
            </w:r>
            <w:r>
              <w:rPr>
                <w:rFonts w:hint="eastAsia" w:ascii="仿宋" w:hAnsi="仿宋" w:eastAsia="仿宋" w:cs="仿宋"/>
                <w:bCs/>
                <w:color w:val="auto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bCs/>
                <w:color w:val="auto"/>
                <w:szCs w:val="21"/>
                <w:lang w:val="en-US" w:eastAsia="zh-CN"/>
              </w:rPr>
              <w:t>4k</w:t>
            </w:r>
            <w:r>
              <w:rPr>
                <w:rFonts w:hint="eastAsia" w:ascii="仿宋_GB2312" w:hAnsi="微软雅黑" w:eastAsia="仿宋_GB2312" w:cs="Arial Unicode MS"/>
                <w:bCs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Arial Unicode MS"/>
                <w:bCs/>
                <w:szCs w:val="21"/>
              </w:rPr>
            </w:pPr>
          </w:p>
        </w:tc>
        <w:tc>
          <w:tcPr>
            <w:tcW w:w="150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260" w:lineRule="exact"/>
              <w:rPr>
                <w:rFonts w:ascii="仿宋_GB2312" w:hAnsi="微软雅黑" w:eastAsia="仿宋_GB2312" w:cs="Arial Unicode MS"/>
                <w:bCs/>
                <w:szCs w:val="21"/>
              </w:rPr>
            </w:pPr>
            <w:r>
              <w:rPr>
                <w:rFonts w:hint="eastAsia" w:ascii="仿宋_GB2312" w:hAnsi="微软雅黑" w:eastAsia="仿宋_GB2312" w:cs="Arial Unicode MS"/>
                <w:bCs/>
                <w:color w:val="auto"/>
                <w:szCs w:val="21"/>
                <w:lang w:val="en-US" w:eastAsia="zh-CN"/>
              </w:rPr>
              <w:t>配套教育资源：</w:t>
            </w:r>
            <w:r>
              <w:rPr>
                <w:rFonts w:hint="eastAsia" w:ascii="仿宋" w:hAnsi="仿宋" w:eastAsia="仿宋" w:cs="仿宋"/>
                <w:bCs/>
                <w:color w:val="auto"/>
                <w:szCs w:val="21"/>
              </w:rPr>
              <w:t>□</w:t>
            </w:r>
            <w:r>
              <w:rPr>
                <w:rFonts w:hint="eastAsia" w:ascii="仿宋_GB2312" w:hAnsi="微软雅黑" w:eastAsia="仿宋_GB2312" w:cs="Arial Unicode MS"/>
                <w:bCs/>
                <w:color w:val="auto"/>
                <w:szCs w:val="21"/>
                <w:lang w:eastAsia="zh-CN"/>
              </w:rPr>
              <w:t>有</w:t>
            </w:r>
            <w:r>
              <w:rPr>
                <w:rFonts w:hint="eastAsia" w:ascii="仿宋_GB2312" w:hAnsi="微软雅黑" w:eastAsia="仿宋_GB2312" w:cs="Arial Unicode MS"/>
                <w:bCs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auto"/>
                <w:szCs w:val="21"/>
              </w:rPr>
              <w:t>□</w:t>
            </w:r>
            <w:r>
              <w:rPr>
                <w:rFonts w:hint="eastAsia" w:ascii="仿宋_GB2312" w:hAnsi="微软雅黑" w:eastAsia="仿宋_GB2312" w:cs="Arial Unicode MS"/>
                <w:bCs/>
                <w:color w:val="auto"/>
                <w:szCs w:val="21"/>
                <w:lang w:eastAsia="zh-CN"/>
              </w:rPr>
              <w:t>无</w:t>
            </w:r>
          </w:p>
        </w:tc>
        <w:tc>
          <w:tcPr>
            <w:tcW w:w="9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Arial Unicode MS"/>
                <w:szCs w:val="21"/>
              </w:rPr>
            </w:pPr>
          </w:p>
        </w:tc>
        <w:tc>
          <w:tcPr>
            <w:tcW w:w="1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210" w:firstLineChars="100"/>
              <w:rPr>
                <w:rFonts w:ascii="仿宋_GB2312" w:hAnsi="微软雅黑" w:eastAsia="仿宋_GB2312" w:cs="Arial Unicode MS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四维</w:t>
            </w:r>
            <w:r>
              <w:rPr>
                <w:rFonts w:hint="eastAsia" w:ascii="仿宋_GB2312" w:hAnsi="微软雅黑" w:eastAsia="仿宋_GB2312" w:cs="Arial Unicode MS"/>
                <w:bCs/>
                <w:szCs w:val="21"/>
                <w:lang w:val="en-US" w:eastAsia="zh-CN"/>
              </w:rPr>
              <w:t>影片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Arial Unicode MS"/>
                <w:bCs/>
                <w:szCs w:val="21"/>
              </w:rPr>
            </w:pPr>
          </w:p>
        </w:tc>
        <w:tc>
          <w:tcPr>
            <w:tcW w:w="1504" w:type="pct"/>
            <w:tcBorders>
              <w:left w:val="single" w:color="auto" w:sz="4" w:space="0"/>
              <w:righ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260" w:lineRule="exact"/>
              <w:rPr>
                <w:rFonts w:hint="default" w:ascii="仿宋_GB2312" w:hAnsi="微软雅黑" w:eastAsia="仿宋" w:cs="Arial Unicode MS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微软雅黑" w:eastAsia="仿宋_GB2312" w:cs="Arial Unicode MS"/>
                <w:bCs/>
                <w:szCs w:val="21"/>
                <w:lang w:val="en-US" w:eastAsia="zh-CN"/>
              </w:rPr>
              <w:t>其他相关配套：</w:t>
            </w:r>
            <w:r>
              <w:rPr>
                <w:rFonts w:hint="eastAsia" w:ascii="仿宋" w:hAnsi="仿宋" w:eastAsia="仿宋" w:cs="仿宋"/>
                <w:bCs/>
                <w:color w:val="auto"/>
                <w:szCs w:val="21"/>
              </w:rPr>
              <w:t>□</w:t>
            </w:r>
            <w:r>
              <w:rPr>
                <w:rFonts w:hint="eastAsia" w:ascii="仿宋_GB2312" w:hAnsi="微软雅黑" w:eastAsia="仿宋_GB2312" w:cs="Arial Unicode MS"/>
                <w:bCs/>
                <w:szCs w:val="21"/>
                <w:lang w:val="en-US" w:eastAsia="zh-CN"/>
              </w:rPr>
              <w:t xml:space="preserve">临展 </w:t>
            </w:r>
            <w:r>
              <w:rPr>
                <w:rFonts w:hint="eastAsia" w:ascii="仿宋" w:hAnsi="仿宋" w:eastAsia="仿宋" w:cs="仿宋"/>
                <w:bCs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/>
                <w:color w:val="auto"/>
                <w:szCs w:val="21"/>
                <w:lang w:val="en-US" w:eastAsia="zh-CN"/>
              </w:rPr>
              <w:t xml:space="preserve">文创 </w:t>
            </w:r>
            <w:r>
              <w:rPr>
                <w:rFonts w:hint="eastAsia" w:ascii="仿宋" w:hAnsi="仿宋" w:eastAsia="仿宋" w:cs="仿宋"/>
                <w:bCs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/>
                <w:color w:val="auto"/>
                <w:szCs w:val="21"/>
                <w:lang w:val="en-US" w:eastAsia="zh-CN"/>
              </w:rPr>
              <w:t>___________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color w:val="auto"/>
                <w:szCs w:val="21"/>
                <w:lang w:val="en-US" w:eastAsia="zh-CN"/>
              </w:rPr>
              <w:t>（请填写）</w:t>
            </w:r>
          </w:p>
        </w:tc>
        <w:tc>
          <w:tcPr>
            <w:tcW w:w="9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Arial Unicode MS"/>
                <w:szCs w:val="21"/>
              </w:rPr>
            </w:pPr>
          </w:p>
        </w:tc>
        <w:tc>
          <w:tcPr>
            <w:tcW w:w="1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210" w:firstLineChars="100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动感</w:t>
            </w:r>
            <w:r>
              <w:rPr>
                <w:rFonts w:hint="eastAsia" w:ascii="仿宋_GB2312" w:hAnsi="微软雅黑" w:eastAsia="仿宋_GB2312" w:cs="Arial Unicode MS"/>
                <w:bCs/>
                <w:szCs w:val="21"/>
                <w:lang w:val="en-US" w:eastAsia="zh-CN"/>
              </w:rPr>
              <w:t>影片（</w:t>
            </w:r>
            <w:r>
              <w:rPr>
                <w:rFonts w:hint="eastAsia" w:ascii="仿宋" w:hAnsi="仿宋" w:eastAsia="仿宋" w:cs="仿宋"/>
                <w:bCs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/>
                <w:color w:val="auto"/>
                <w:szCs w:val="21"/>
                <w:lang w:val="en-US" w:eastAsia="zh-CN"/>
              </w:rPr>
              <w:t>3D</w:t>
            </w:r>
            <w:r>
              <w:rPr>
                <w:rFonts w:hint="eastAsia" w:ascii="仿宋_GB2312" w:hAnsi="微软雅黑" w:eastAsia="仿宋_GB2312" w:cs="Arial Unicode MS"/>
                <w:bCs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auto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bCs/>
                <w:color w:val="auto"/>
                <w:szCs w:val="21"/>
                <w:lang w:val="en-US" w:eastAsia="zh-CN"/>
              </w:rPr>
              <w:t>2D</w:t>
            </w:r>
            <w:r>
              <w:rPr>
                <w:rFonts w:hint="eastAsia" w:ascii="仿宋_GB2312" w:hAnsi="微软雅黑" w:eastAsia="仿宋_GB2312" w:cs="Arial Unicode MS"/>
                <w:bCs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微软雅黑" w:eastAsia="仿宋_GB2312" w:cs="Arial Unicode MS"/>
                <w:bCs/>
                <w:szCs w:val="21"/>
              </w:rPr>
            </w:pPr>
            <w:r>
              <w:rPr>
                <w:rFonts w:hint="eastAsia" w:ascii="仿宋_GB2312" w:hAnsi="微软雅黑" w:eastAsia="仿宋_GB2312" w:cs="Arial Unicode MS"/>
                <w:bCs/>
                <w:szCs w:val="21"/>
              </w:rPr>
              <w:t>影片获奖情况</w:t>
            </w:r>
          </w:p>
        </w:tc>
        <w:tc>
          <w:tcPr>
            <w:tcW w:w="1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260" w:lineRule="exact"/>
              <w:rPr>
                <w:rFonts w:ascii="仿宋_GB2312" w:hAnsi="微软雅黑" w:eastAsia="仿宋_GB2312" w:cs="Arial Unicode MS"/>
                <w:bCs/>
                <w:szCs w:val="21"/>
              </w:rPr>
            </w:pPr>
          </w:p>
        </w:tc>
        <w:tc>
          <w:tcPr>
            <w:tcW w:w="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微软雅黑" w:eastAsia="仿宋_GB2312" w:cs="Arial Unicode MS"/>
                <w:bCs/>
                <w:szCs w:val="21"/>
              </w:rPr>
            </w:pPr>
            <w:r>
              <w:rPr>
                <w:rFonts w:hint="eastAsia" w:ascii="仿宋_GB2312" w:hAnsi="微软雅黑" w:eastAsia="仿宋_GB2312" w:cs="Arial Unicode MS"/>
                <w:bCs/>
                <w:szCs w:val="21"/>
              </w:rPr>
              <w:t>其他证明</w:t>
            </w:r>
          </w:p>
          <w:p>
            <w:pPr>
              <w:spacing w:line="260" w:lineRule="exact"/>
              <w:jc w:val="center"/>
              <w:rPr>
                <w:rFonts w:ascii="仿宋_GB2312" w:hAnsi="微软雅黑" w:eastAsia="仿宋_GB2312" w:cs="Arial Unicode MS"/>
                <w:bCs/>
                <w:szCs w:val="21"/>
              </w:rPr>
            </w:pPr>
            <w:r>
              <w:rPr>
                <w:rFonts w:hint="eastAsia" w:ascii="仿宋_GB2312" w:hAnsi="微软雅黑" w:eastAsia="仿宋_GB2312" w:cs="Arial Unicode MS"/>
                <w:bCs/>
                <w:szCs w:val="21"/>
              </w:rPr>
              <w:t>业绩情况</w:t>
            </w:r>
          </w:p>
        </w:tc>
        <w:tc>
          <w:tcPr>
            <w:tcW w:w="1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微软雅黑" w:eastAsia="仿宋_GB2312" w:cs="Arial Unicode MS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  <w:jc w:val="center"/>
        </w:trPr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微软雅黑" w:eastAsia="仿宋_GB2312" w:cs="Arial Unicode MS"/>
                <w:bCs/>
                <w:szCs w:val="21"/>
              </w:rPr>
            </w:pPr>
            <w:r>
              <w:rPr>
                <w:rFonts w:hint="eastAsia" w:ascii="仿宋_GB2312" w:hAnsi="微软雅黑" w:eastAsia="仿宋_GB2312" w:cs="Arial Unicode MS"/>
                <w:bCs/>
                <w:szCs w:val="21"/>
              </w:rPr>
              <w:t>影片简介</w:t>
            </w:r>
          </w:p>
        </w:tc>
        <w:tc>
          <w:tcPr>
            <w:tcW w:w="40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260" w:lineRule="exact"/>
              <w:rPr>
                <w:rFonts w:ascii="仿宋_GB2312" w:hAnsi="微软雅黑" w:eastAsia="仿宋_GB2312" w:cs="Arial Unicode MS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微软雅黑" w:eastAsia="仿宋_GB2312" w:cs="Arial Unicode MS"/>
                <w:bCs/>
                <w:color w:val="FF0000"/>
                <w:szCs w:val="21"/>
                <w:lang w:eastAsia="zh-CN"/>
              </w:rPr>
            </w:pPr>
            <w:r>
              <w:rPr>
                <w:rFonts w:hint="eastAsia" w:ascii="仿宋_GB2312" w:hAnsi="微软雅黑" w:eastAsia="仿宋_GB2312" w:cs="Arial Unicode MS"/>
                <w:bCs/>
                <w:color w:val="auto"/>
                <w:szCs w:val="21"/>
                <w:lang w:eastAsia="zh-CN"/>
              </w:rPr>
              <w:t>其他情况说明</w:t>
            </w:r>
          </w:p>
        </w:tc>
        <w:tc>
          <w:tcPr>
            <w:tcW w:w="40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260" w:lineRule="exact"/>
              <w:rPr>
                <w:rFonts w:ascii="仿宋_GB2312" w:hAnsi="微软雅黑" w:eastAsia="仿宋_GB2312" w:cs="Arial Unicode MS"/>
                <w:bCs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微软雅黑" w:eastAsia="仿宋_GB2312" w:cs="Arial Unicode MS"/>
                <w:bCs/>
                <w:szCs w:val="21"/>
              </w:rPr>
            </w:pPr>
            <w:r>
              <w:rPr>
                <w:rFonts w:hint="eastAsia" w:ascii="仿宋_GB2312" w:hAnsi="微软雅黑" w:eastAsia="仿宋_GB2312" w:cs="Arial Unicode MS"/>
                <w:bCs/>
                <w:szCs w:val="21"/>
              </w:rPr>
              <w:t>版权单位名称</w:t>
            </w:r>
          </w:p>
        </w:tc>
        <w:tc>
          <w:tcPr>
            <w:tcW w:w="40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260" w:lineRule="exact"/>
              <w:rPr>
                <w:rFonts w:ascii="仿宋_GB2312" w:hAnsi="微软雅黑" w:eastAsia="仿宋_GB2312" w:cs="Arial Unicode MS"/>
                <w:bCs/>
                <w:szCs w:val="21"/>
              </w:rPr>
            </w:pPr>
          </w:p>
          <w:p>
            <w:pPr>
              <w:spacing w:line="260" w:lineRule="exact"/>
              <w:rPr>
                <w:rFonts w:ascii="仿宋_GB2312" w:hAnsi="微软雅黑" w:eastAsia="仿宋_GB2312" w:cs="Arial Unicode MS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微软雅黑" w:eastAsia="仿宋_GB2312" w:cs="Arial Unicode MS"/>
                <w:bCs/>
                <w:szCs w:val="21"/>
              </w:rPr>
            </w:pPr>
            <w:r>
              <w:rPr>
                <w:rFonts w:hint="eastAsia" w:ascii="仿宋_GB2312" w:hAnsi="微软雅黑" w:eastAsia="仿宋_GB2312" w:cs="Arial Unicode MS"/>
                <w:bCs/>
                <w:szCs w:val="21"/>
              </w:rPr>
              <w:t>申请单位名称</w:t>
            </w:r>
          </w:p>
        </w:tc>
        <w:tc>
          <w:tcPr>
            <w:tcW w:w="40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260" w:lineRule="exact"/>
              <w:rPr>
                <w:rFonts w:ascii="仿宋_GB2312" w:hAnsi="微软雅黑" w:eastAsia="仿宋_GB2312" w:cs="Arial Unicode MS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微软雅黑" w:eastAsia="仿宋_GB2312" w:cs="Arial Unicode MS"/>
                <w:bCs/>
                <w:szCs w:val="21"/>
              </w:rPr>
            </w:pPr>
            <w:r>
              <w:rPr>
                <w:rFonts w:hint="eastAsia" w:ascii="仿宋_GB2312" w:hAnsi="微软雅黑" w:eastAsia="仿宋_GB2312" w:cs="Arial Unicode MS"/>
                <w:bCs/>
                <w:szCs w:val="21"/>
              </w:rPr>
              <w:t>申请</w:t>
            </w:r>
          </w:p>
          <w:p>
            <w:pPr>
              <w:spacing w:line="260" w:lineRule="exact"/>
              <w:jc w:val="center"/>
              <w:rPr>
                <w:rFonts w:ascii="仿宋_GB2312" w:hAnsi="微软雅黑" w:eastAsia="仿宋_GB2312" w:cs="Arial Unicode MS"/>
                <w:bCs/>
                <w:szCs w:val="21"/>
              </w:rPr>
            </w:pPr>
            <w:r>
              <w:rPr>
                <w:rFonts w:hint="eastAsia" w:ascii="仿宋_GB2312" w:hAnsi="微软雅黑" w:eastAsia="仿宋_GB2312" w:cs="Arial Unicode MS"/>
                <w:bCs/>
                <w:szCs w:val="21"/>
              </w:rPr>
              <w:t>单位签章</w:t>
            </w:r>
          </w:p>
        </w:tc>
        <w:tc>
          <w:tcPr>
            <w:tcW w:w="40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260" w:lineRule="exact"/>
              <w:ind w:firstLine="525" w:firstLineChars="250"/>
              <w:rPr>
                <w:rFonts w:ascii="仿宋_GB2312" w:hAnsi="微软雅黑" w:eastAsia="仿宋_GB2312" w:cs="Arial Unicode MS"/>
                <w:bCs/>
                <w:szCs w:val="21"/>
              </w:rPr>
            </w:pPr>
          </w:p>
          <w:p>
            <w:pPr>
              <w:spacing w:line="260" w:lineRule="exact"/>
              <w:rPr>
                <w:rFonts w:ascii="仿宋_GB2312" w:hAnsi="微软雅黑" w:eastAsia="仿宋_GB2312" w:cs="Arial Unicode MS"/>
                <w:bCs/>
                <w:szCs w:val="21"/>
              </w:rPr>
            </w:pPr>
            <w:r>
              <w:rPr>
                <w:rFonts w:hint="eastAsia" w:ascii="仿宋_GB2312" w:hAnsi="微软雅黑" w:eastAsia="仿宋_GB2312" w:cs="Arial Unicode MS"/>
                <w:bCs/>
                <w:szCs w:val="21"/>
              </w:rPr>
              <w:t xml:space="preserve">      </w:t>
            </w:r>
          </w:p>
          <w:p>
            <w:pPr>
              <w:spacing w:line="260" w:lineRule="exact"/>
              <w:ind w:firstLine="735" w:firstLineChars="350"/>
              <w:rPr>
                <w:rFonts w:hint="eastAsia" w:ascii="仿宋_GB2312" w:hAnsi="微软雅黑" w:eastAsia="仿宋_GB2312" w:cs="Arial Unicode MS"/>
                <w:bCs/>
                <w:szCs w:val="21"/>
              </w:rPr>
            </w:pPr>
          </w:p>
          <w:p>
            <w:pPr>
              <w:spacing w:line="260" w:lineRule="exact"/>
              <w:ind w:firstLine="735" w:firstLineChars="350"/>
              <w:rPr>
                <w:rFonts w:ascii="仿宋_GB2312" w:hAnsi="微软雅黑" w:eastAsia="仿宋_GB2312" w:cs="Arial Unicode MS"/>
                <w:bCs/>
                <w:szCs w:val="21"/>
              </w:rPr>
            </w:pPr>
            <w:r>
              <w:rPr>
                <w:rFonts w:hint="eastAsia" w:ascii="仿宋_GB2312" w:hAnsi="微软雅黑" w:eastAsia="仿宋_GB2312" w:cs="Arial Unicode MS"/>
                <w:bCs/>
                <w:szCs w:val="21"/>
              </w:rPr>
              <w:t xml:space="preserve">年  </w:t>
            </w:r>
            <w:r>
              <w:rPr>
                <w:rFonts w:hint="eastAsia" w:ascii="仿宋_GB2312" w:hAnsi="微软雅黑" w:eastAsia="仿宋_GB2312" w:cs="Arial Unicode MS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微软雅黑" w:eastAsia="仿宋_GB2312" w:cs="Arial Unicode MS"/>
                <w:bCs/>
                <w:szCs w:val="21"/>
              </w:rPr>
              <w:t xml:space="preserve"> 月   日       联系人：    </w:t>
            </w:r>
            <w:r>
              <w:rPr>
                <w:rFonts w:hint="eastAsia" w:ascii="仿宋_GB2312" w:hAnsi="微软雅黑" w:eastAsia="仿宋_GB2312" w:cs="Arial Unicode MS"/>
                <w:bCs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仿宋_GB2312" w:hAnsi="微软雅黑" w:eastAsia="仿宋_GB2312" w:cs="Arial Unicode MS"/>
                <w:bCs/>
                <w:szCs w:val="21"/>
              </w:rPr>
              <w:t xml:space="preserve"> 联系方式：</w:t>
            </w:r>
          </w:p>
        </w:tc>
      </w:tr>
    </w:tbl>
    <w:p>
      <w:pPr>
        <w:rPr>
          <w:rFonts w:hint="eastAsia"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注：</w:t>
      </w:r>
      <w:r>
        <w:rPr>
          <w:rFonts w:hint="eastAsia" w:ascii="仿宋_GB2312" w:eastAsia="仿宋_GB2312"/>
          <w:b/>
          <w:szCs w:val="21"/>
          <w:lang w:val="en-US" w:eastAsia="zh-CN"/>
        </w:rPr>
        <w:t>1、</w:t>
      </w:r>
      <w:r>
        <w:rPr>
          <w:rFonts w:hint="eastAsia" w:ascii="仿宋_GB2312" w:eastAsia="仿宋_GB2312"/>
          <w:b/>
          <w:szCs w:val="21"/>
        </w:rPr>
        <w:t>影片名称一经确定，不能更改。如影片进入采购环节，以报名名称为准。</w:t>
      </w:r>
    </w:p>
    <w:p>
      <w:pPr>
        <w:ind w:firstLine="422" w:firstLineChars="200"/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  <w:lang w:val="en-US" w:eastAsia="zh-CN"/>
        </w:rPr>
        <w:t>2、</w:t>
      </w:r>
      <w:r>
        <w:rPr>
          <w:rFonts w:hint="eastAsia" w:ascii="仿宋_GB2312" w:eastAsia="仿宋_GB2312"/>
          <w:b/>
          <w:szCs w:val="21"/>
        </w:rPr>
        <w:t>如有已在国内其他科普场馆采用、并报中影集团电影进出口分公司审核确定的影片，影片名称以中影电影进出口分公司最终审核确认为准。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mZTgxMWM4ODkyNmJlNGUwYzBlZGI2YjI1MzUzMTMifQ=="/>
  </w:docVars>
  <w:rsids>
    <w:rsidRoot w:val="00562E45"/>
    <w:rsid w:val="00051EB6"/>
    <w:rsid w:val="00057AD1"/>
    <w:rsid w:val="00562E45"/>
    <w:rsid w:val="005D383C"/>
    <w:rsid w:val="006703AB"/>
    <w:rsid w:val="00D46F50"/>
    <w:rsid w:val="00F602BA"/>
    <w:rsid w:val="02763443"/>
    <w:rsid w:val="0B1B5691"/>
    <w:rsid w:val="0C47443C"/>
    <w:rsid w:val="0E1C10D1"/>
    <w:rsid w:val="0EA3031B"/>
    <w:rsid w:val="15C60362"/>
    <w:rsid w:val="19091093"/>
    <w:rsid w:val="19A76121"/>
    <w:rsid w:val="1B9F790C"/>
    <w:rsid w:val="28725D0B"/>
    <w:rsid w:val="2D8A15EC"/>
    <w:rsid w:val="2E4250B8"/>
    <w:rsid w:val="32B93148"/>
    <w:rsid w:val="42A21175"/>
    <w:rsid w:val="49872F5C"/>
    <w:rsid w:val="4F5D4887"/>
    <w:rsid w:val="510947FD"/>
    <w:rsid w:val="54160179"/>
    <w:rsid w:val="56790C73"/>
    <w:rsid w:val="57063F38"/>
    <w:rsid w:val="589B4777"/>
    <w:rsid w:val="594E1C15"/>
    <w:rsid w:val="59643791"/>
    <w:rsid w:val="596A1F10"/>
    <w:rsid w:val="5B621774"/>
    <w:rsid w:val="62B150CF"/>
    <w:rsid w:val="6C4C3029"/>
    <w:rsid w:val="6CFF02B0"/>
    <w:rsid w:val="71401B72"/>
    <w:rsid w:val="747B1106"/>
    <w:rsid w:val="750234D2"/>
    <w:rsid w:val="763C1060"/>
    <w:rsid w:val="7FEC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284</Characters>
  <Lines>2</Lines>
  <Paragraphs>1</Paragraphs>
  <TotalTime>0</TotalTime>
  <ScaleCrop>false</ScaleCrop>
  <LinksUpToDate>false</LinksUpToDate>
  <CharactersWithSpaces>326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2020-04-17T07:31:00Z</dcterms:created>
  <dc:creator>wudan</dc:creator>
  <cp:lastModifiedBy>李益</cp:lastModifiedBy>
  <dcterms:modified xsi:type="dcterms:W3CDTF">2023-11-23T02:23:34Z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EDC0BF76947F48FC8200F3CA63650A13</vt:lpwstr>
  </property>
</Properties>
</file>